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21" w:rsidRPr="00D548DA" w:rsidRDefault="001659C7" w:rsidP="00404BF2">
      <w:pPr>
        <w:jc w:val="both"/>
        <w:rPr>
          <w:rFonts w:ascii="Arial" w:hAnsi="Arial" w:cs="Arial"/>
          <w:b/>
          <w:i/>
          <w:sz w:val="24"/>
          <w:szCs w:val="24"/>
        </w:rPr>
      </w:pPr>
      <w:r w:rsidRPr="00D548DA">
        <w:rPr>
          <w:rFonts w:ascii="Arial" w:hAnsi="Arial" w:cs="Arial"/>
          <w:b/>
          <w:i/>
          <w:sz w:val="24"/>
          <w:szCs w:val="24"/>
        </w:rPr>
        <w:t xml:space="preserve">Rapidly expanding boutique consulting </w:t>
      </w:r>
      <w:r w:rsidR="004101BF" w:rsidRPr="00D548DA">
        <w:rPr>
          <w:rFonts w:ascii="Arial" w:hAnsi="Arial" w:cs="Arial"/>
          <w:b/>
          <w:i/>
          <w:sz w:val="24"/>
          <w:szCs w:val="24"/>
        </w:rPr>
        <w:t xml:space="preserve">firm </w:t>
      </w:r>
      <w:r w:rsidRPr="00D548DA">
        <w:rPr>
          <w:rFonts w:ascii="Arial" w:hAnsi="Arial" w:cs="Arial"/>
          <w:b/>
          <w:i/>
          <w:sz w:val="24"/>
          <w:szCs w:val="24"/>
        </w:rPr>
        <w:t>se</w:t>
      </w:r>
      <w:r w:rsidR="004101BF" w:rsidRPr="00D548DA">
        <w:rPr>
          <w:rFonts w:ascii="Arial" w:hAnsi="Arial" w:cs="Arial"/>
          <w:b/>
          <w:i/>
          <w:sz w:val="24"/>
          <w:szCs w:val="24"/>
        </w:rPr>
        <w:t>eking PhD Assessing Psychologist</w:t>
      </w:r>
    </w:p>
    <w:p w:rsidR="00D548DA" w:rsidRPr="004101BF" w:rsidRDefault="00D548DA" w:rsidP="00404BF2">
      <w:pPr>
        <w:jc w:val="both"/>
        <w:rPr>
          <w:rFonts w:ascii="Arial" w:hAnsi="Arial" w:cs="Arial"/>
          <w:b/>
          <w:sz w:val="24"/>
          <w:szCs w:val="24"/>
        </w:rPr>
      </w:pPr>
    </w:p>
    <w:p w:rsidR="001659C7" w:rsidRPr="00404BF2" w:rsidRDefault="001659C7" w:rsidP="00404BF2">
      <w:pPr>
        <w:jc w:val="both"/>
        <w:rPr>
          <w:rFonts w:ascii="Arial" w:hAnsi="Arial" w:cs="Arial"/>
          <w:sz w:val="24"/>
          <w:szCs w:val="24"/>
        </w:rPr>
      </w:pPr>
      <w:r w:rsidRPr="00404BF2">
        <w:rPr>
          <w:rFonts w:ascii="Arial" w:hAnsi="Arial" w:cs="Arial"/>
          <w:sz w:val="24"/>
          <w:szCs w:val="24"/>
        </w:rPr>
        <w:t>BEATTY is a highly experienced management consulting firm that focuses on C-Suite services.  From Fortune 100 companies, private equity firms to non-profit organizations, BEATTY builds powerful alliances with senior executives and board leadership to identify and unlock true potential optimizing performance.</w:t>
      </w:r>
    </w:p>
    <w:p w:rsidR="00D548DA" w:rsidRDefault="00D548DA" w:rsidP="00404BF2">
      <w:pPr>
        <w:jc w:val="both"/>
        <w:rPr>
          <w:rFonts w:ascii="Arial" w:hAnsi="Arial" w:cs="Arial"/>
          <w:b/>
          <w:sz w:val="24"/>
          <w:szCs w:val="24"/>
        </w:rPr>
      </w:pPr>
    </w:p>
    <w:p w:rsidR="001659C7" w:rsidRPr="004101BF" w:rsidRDefault="001659C7" w:rsidP="00404BF2">
      <w:pPr>
        <w:jc w:val="both"/>
        <w:rPr>
          <w:rFonts w:ascii="Arial" w:hAnsi="Arial" w:cs="Arial"/>
          <w:b/>
          <w:sz w:val="24"/>
          <w:szCs w:val="24"/>
        </w:rPr>
      </w:pPr>
      <w:r w:rsidRPr="004101BF">
        <w:rPr>
          <w:rFonts w:ascii="Arial" w:hAnsi="Arial" w:cs="Arial"/>
          <w:b/>
          <w:sz w:val="24"/>
          <w:szCs w:val="24"/>
        </w:rPr>
        <w:t>CORE COMPETENCIES</w:t>
      </w:r>
    </w:p>
    <w:p w:rsidR="001659C7" w:rsidRPr="00D548DA" w:rsidRDefault="001659C7" w:rsidP="00404BF2">
      <w:pPr>
        <w:jc w:val="both"/>
        <w:rPr>
          <w:rFonts w:ascii="Arial" w:hAnsi="Arial" w:cs="Arial"/>
          <w:i/>
          <w:sz w:val="24"/>
          <w:szCs w:val="24"/>
        </w:rPr>
      </w:pPr>
      <w:r w:rsidRPr="00D548DA">
        <w:rPr>
          <w:rFonts w:ascii="Arial" w:hAnsi="Arial" w:cs="Arial"/>
          <w:i/>
          <w:sz w:val="24"/>
          <w:szCs w:val="24"/>
        </w:rPr>
        <w:t>C-Suite Selection and Succession</w:t>
      </w:r>
    </w:p>
    <w:p w:rsidR="001659C7" w:rsidRPr="00404BF2" w:rsidRDefault="001659C7" w:rsidP="00404BF2">
      <w:pPr>
        <w:jc w:val="both"/>
        <w:rPr>
          <w:rFonts w:ascii="Arial" w:hAnsi="Arial" w:cs="Arial"/>
          <w:sz w:val="24"/>
          <w:szCs w:val="24"/>
        </w:rPr>
      </w:pPr>
      <w:r w:rsidRPr="00404BF2">
        <w:rPr>
          <w:rFonts w:ascii="Arial" w:hAnsi="Arial" w:cs="Arial"/>
          <w:sz w:val="24"/>
          <w:szCs w:val="24"/>
        </w:rPr>
        <w:t xml:space="preserve">We assist Boards in the selection of the right CEO and other members of the C-Suite team by bringing an experienced and objective voice to the decision making process.  Based on the business strategy, cultural norms and executive success attributes, we assess and analyze candidates to determine best fit. </w:t>
      </w:r>
    </w:p>
    <w:p w:rsidR="001659C7" w:rsidRPr="00D548DA" w:rsidRDefault="001659C7" w:rsidP="00404BF2">
      <w:pPr>
        <w:jc w:val="both"/>
        <w:rPr>
          <w:rFonts w:ascii="Arial" w:hAnsi="Arial" w:cs="Arial"/>
          <w:i/>
          <w:sz w:val="24"/>
          <w:szCs w:val="24"/>
        </w:rPr>
      </w:pPr>
      <w:r w:rsidRPr="00D548DA">
        <w:rPr>
          <w:rFonts w:ascii="Arial" w:hAnsi="Arial" w:cs="Arial"/>
          <w:i/>
          <w:sz w:val="24"/>
          <w:szCs w:val="24"/>
        </w:rPr>
        <w:t>C-Suite Transitions</w:t>
      </w:r>
    </w:p>
    <w:p w:rsidR="001659C7" w:rsidRPr="00404BF2" w:rsidRDefault="001659C7" w:rsidP="00404BF2">
      <w:pPr>
        <w:jc w:val="both"/>
        <w:rPr>
          <w:rFonts w:ascii="Arial" w:hAnsi="Arial" w:cs="Arial"/>
          <w:sz w:val="24"/>
          <w:szCs w:val="24"/>
        </w:rPr>
      </w:pPr>
      <w:r w:rsidRPr="00404BF2">
        <w:rPr>
          <w:rFonts w:ascii="Arial" w:hAnsi="Arial" w:cs="Arial"/>
          <w:sz w:val="24"/>
          <w:szCs w:val="24"/>
        </w:rPr>
        <w:t xml:space="preserve">As most CEO’s and other C-Suite executives moved into their new positions, most report feeling inadequately prepared for their strategic business challenges in addition to a fully understood cultural environment BEATTY partners with Board members and key </w:t>
      </w:r>
      <w:r w:rsidR="00D548DA">
        <w:rPr>
          <w:rFonts w:ascii="Arial" w:hAnsi="Arial" w:cs="Arial"/>
          <w:sz w:val="24"/>
          <w:szCs w:val="24"/>
        </w:rPr>
        <w:t xml:space="preserve">incumbent </w:t>
      </w:r>
      <w:r w:rsidRPr="00404BF2">
        <w:rPr>
          <w:rFonts w:ascii="Arial" w:hAnsi="Arial" w:cs="Arial"/>
          <w:sz w:val="24"/>
          <w:szCs w:val="24"/>
        </w:rPr>
        <w:t xml:space="preserve">senior leaders to help the new leader design a realistic onboarding plan with specific milestones of accountable outcomes. </w:t>
      </w:r>
    </w:p>
    <w:p w:rsidR="001659C7" w:rsidRPr="00D548DA" w:rsidRDefault="001659C7" w:rsidP="00404BF2">
      <w:pPr>
        <w:jc w:val="both"/>
        <w:rPr>
          <w:rFonts w:ascii="Arial" w:hAnsi="Arial" w:cs="Arial"/>
          <w:i/>
          <w:sz w:val="24"/>
          <w:szCs w:val="24"/>
        </w:rPr>
      </w:pPr>
      <w:r w:rsidRPr="00D548DA">
        <w:rPr>
          <w:rFonts w:ascii="Arial" w:hAnsi="Arial" w:cs="Arial"/>
          <w:i/>
          <w:sz w:val="24"/>
          <w:szCs w:val="24"/>
        </w:rPr>
        <w:t>C-Suite Coaching</w:t>
      </w:r>
    </w:p>
    <w:p w:rsidR="001659C7" w:rsidRPr="00404BF2" w:rsidRDefault="001659C7" w:rsidP="00404BF2">
      <w:pPr>
        <w:jc w:val="both"/>
        <w:rPr>
          <w:rFonts w:ascii="Arial" w:hAnsi="Arial" w:cs="Arial"/>
          <w:sz w:val="24"/>
          <w:szCs w:val="24"/>
        </w:rPr>
      </w:pPr>
      <w:r w:rsidRPr="00404BF2">
        <w:rPr>
          <w:rFonts w:ascii="Arial" w:hAnsi="Arial" w:cs="Arial"/>
          <w:sz w:val="24"/>
          <w:szCs w:val="24"/>
        </w:rPr>
        <w:t xml:space="preserve">As new leaders progress through the first eighteen to twenty-four months, BEATTY equips them to meet the challenges of their business roles.  Our process is tailored specifically </w:t>
      </w:r>
      <w:r w:rsidR="00404BF2" w:rsidRPr="00404BF2">
        <w:rPr>
          <w:rFonts w:ascii="Arial" w:hAnsi="Arial" w:cs="Arial"/>
          <w:sz w:val="24"/>
          <w:szCs w:val="24"/>
        </w:rPr>
        <w:t xml:space="preserve">to the needs of the organization and in consultation with the leader, we develop a customized action strategy.  Through our assessment, 360 ° survey process, developmental feedback and teambuilding activities, we help the new leader understand how they are coming across to others, gain insight to their own style, motivations and potential derailers.  Periodic course corrections coupled with increasing self-awareness will promote impactful growth and sustainable change.  </w:t>
      </w:r>
    </w:p>
    <w:p w:rsidR="00D548DA" w:rsidRDefault="00D548DA" w:rsidP="00404BF2">
      <w:pPr>
        <w:jc w:val="both"/>
        <w:rPr>
          <w:rFonts w:ascii="Arial" w:hAnsi="Arial" w:cs="Arial"/>
          <w:b/>
          <w:sz w:val="24"/>
          <w:szCs w:val="24"/>
        </w:rPr>
      </w:pPr>
    </w:p>
    <w:p w:rsidR="00404BF2" w:rsidRPr="004101BF" w:rsidRDefault="00D548DA" w:rsidP="00404BF2">
      <w:pPr>
        <w:jc w:val="both"/>
        <w:rPr>
          <w:rFonts w:ascii="Arial" w:hAnsi="Arial" w:cs="Arial"/>
          <w:b/>
          <w:sz w:val="24"/>
          <w:szCs w:val="24"/>
        </w:rPr>
      </w:pPr>
      <w:r>
        <w:rPr>
          <w:rFonts w:ascii="Arial" w:hAnsi="Arial" w:cs="Arial"/>
          <w:b/>
          <w:sz w:val="24"/>
          <w:szCs w:val="24"/>
        </w:rPr>
        <w:t>SENIOR</w:t>
      </w:r>
      <w:r w:rsidR="00404BF2" w:rsidRPr="004101BF">
        <w:rPr>
          <w:rFonts w:ascii="Arial" w:hAnsi="Arial" w:cs="Arial"/>
          <w:b/>
          <w:sz w:val="24"/>
          <w:szCs w:val="24"/>
        </w:rPr>
        <w:t xml:space="preserve"> </w:t>
      </w:r>
      <w:r>
        <w:rPr>
          <w:rFonts w:ascii="Arial" w:hAnsi="Arial" w:cs="Arial"/>
          <w:b/>
          <w:sz w:val="24"/>
          <w:szCs w:val="24"/>
        </w:rPr>
        <w:t>LEADERSHIP</w:t>
      </w:r>
      <w:r w:rsidR="00404BF2" w:rsidRPr="004101BF">
        <w:rPr>
          <w:rFonts w:ascii="Arial" w:hAnsi="Arial" w:cs="Arial"/>
          <w:b/>
          <w:sz w:val="24"/>
          <w:szCs w:val="24"/>
        </w:rPr>
        <w:t xml:space="preserve"> </w:t>
      </w:r>
      <w:r>
        <w:rPr>
          <w:rFonts w:ascii="Arial" w:hAnsi="Arial" w:cs="Arial"/>
          <w:b/>
          <w:sz w:val="24"/>
          <w:szCs w:val="24"/>
        </w:rPr>
        <w:t>CONSULTANT</w:t>
      </w:r>
      <w:r w:rsidR="00404BF2" w:rsidRPr="004101BF">
        <w:rPr>
          <w:rFonts w:ascii="Arial" w:hAnsi="Arial" w:cs="Arial"/>
          <w:b/>
          <w:sz w:val="24"/>
          <w:szCs w:val="24"/>
        </w:rPr>
        <w:t xml:space="preserve"> </w:t>
      </w:r>
      <w:r>
        <w:rPr>
          <w:rFonts w:ascii="Arial" w:hAnsi="Arial" w:cs="Arial"/>
          <w:b/>
          <w:sz w:val="24"/>
          <w:szCs w:val="24"/>
        </w:rPr>
        <w:t>RESPONSIBILITIES</w:t>
      </w:r>
      <w:r w:rsidR="00404BF2" w:rsidRPr="004101BF">
        <w:rPr>
          <w:rFonts w:ascii="Arial" w:hAnsi="Arial" w:cs="Arial"/>
          <w:b/>
          <w:sz w:val="24"/>
          <w:szCs w:val="24"/>
        </w:rPr>
        <w:t>:</w:t>
      </w:r>
    </w:p>
    <w:p w:rsidR="00404BF2" w:rsidRPr="00404BF2" w:rsidRDefault="00404BF2" w:rsidP="00404BF2">
      <w:pPr>
        <w:pStyle w:val="ListParagraph"/>
        <w:numPr>
          <w:ilvl w:val="0"/>
          <w:numId w:val="1"/>
        </w:numPr>
        <w:jc w:val="both"/>
        <w:rPr>
          <w:rFonts w:ascii="Arial" w:hAnsi="Arial" w:cs="Arial"/>
          <w:sz w:val="24"/>
          <w:szCs w:val="24"/>
        </w:rPr>
      </w:pPr>
      <w:r w:rsidRPr="00404BF2">
        <w:rPr>
          <w:rFonts w:ascii="Arial" w:hAnsi="Arial" w:cs="Arial"/>
          <w:sz w:val="24"/>
          <w:szCs w:val="24"/>
        </w:rPr>
        <w:t>C-Suite Assessment for Selection and Development</w:t>
      </w:r>
    </w:p>
    <w:p w:rsidR="00404BF2" w:rsidRPr="00404BF2" w:rsidRDefault="00404BF2" w:rsidP="00404BF2">
      <w:pPr>
        <w:pStyle w:val="ListParagraph"/>
        <w:numPr>
          <w:ilvl w:val="0"/>
          <w:numId w:val="1"/>
        </w:numPr>
        <w:jc w:val="both"/>
        <w:rPr>
          <w:rFonts w:ascii="Arial" w:hAnsi="Arial" w:cs="Arial"/>
          <w:sz w:val="24"/>
          <w:szCs w:val="24"/>
        </w:rPr>
      </w:pPr>
      <w:r w:rsidRPr="00404BF2">
        <w:rPr>
          <w:rFonts w:ascii="Arial" w:hAnsi="Arial" w:cs="Arial"/>
          <w:sz w:val="24"/>
          <w:szCs w:val="24"/>
        </w:rPr>
        <w:t>C-Suite Executive Coaching</w:t>
      </w:r>
    </w:p>
    <w:p w:rsidR="00404BF2" w:rsidRPr="00404BF2" w:rsidRDefault="00404BF2" w:rsidP="00404BF2">
      <w:pPr>
        <w:pStyle w:val="ListParagraph"/>
        <w:numPr>
          <w:ilvl w:val="0"/>
          <w:numId w:val="1"/>
        </w:numPr>
        <w:jc w:val="both"/>
        <w:rPr>
          <w:rFonts w:ascii="Arial" w:hAnsi="Arial" w:cs="Arial"/>
          <w:sz w:val="24"/>
          <w:szCs w:val="24"/>
        </w:rPr>
      </w:pPr>
      <w:r w:rsidRPr="00404BF2">
        <w:rPr>
          <w:rFonts w:ascii="Arial" w:hAnsi="Arial" w:cs="Arial"/>
          <w:sz w:val="24"/>
          <w:szCs w:val="24"/>
        </w:rPr>
        <w:t>C-Suite Teambuilding</w:t>
      </w:r>
    </w:p>
    <w:p w:rsidR="00404BF2" w:rsidRPr="00404BF2" w:rsidRDefault="00404BF2" w:rsidP="00404BF2">
      <w:pPr>
        <w:pStyle w:val="ListParagraph"/>
        <w:numPr>
          <w:ilvl w:val="0"/>
          <w:numId w:val="1"/>
        </w:numPr>
        <w:jc w:val="both"/>
        <w:rPr>
          <w:rFonts w:ascii="Arial" w:hAnsi="Arial" w:cs="Arial"/>
          <w:sz w:val="24"/>
          <w:szCs w:val="24"/>
        </w:rPr>
      </w:pPr>
      <w:r w:rsidRPr="00404BF2">
        <w:rPr>
          <w:rFonts w:ascii="Arial" w:hAnsi="Arial" w:cs="Arial"/>
          <w:sz w:val="24"/>
          <w:szCs w:val="24"/>
        </w:rPr>
        <w:t>Keynote Speaking/ Presentations</w:t>
      </w:r>
    </w:p>
    <w:p w:rsidR="00404BF2" w:rsidRPr="00404BF2" w:rsidRDefault="00404BF2" w:rsidP="00404BF2">
      <w:pPr>
        <w:pStyle w:val="ListParagraph"/>
        <w:numPr>
          <w:ilvl w:val="0"/>
          <w:numId w:val="1"/>
        </w:numPr>
        <w:jc w:val="both"/>
        <w:rPr>
          <w:rFonts w:ascii="Arial" w:hAnsi="Arial" w:cs="Arial"/>
          <w:sz w:val="24"/>
          <w:szCs w:val="24"/>
        </w:rPr>
      </w:pPr>
      <w:r w:rsidRPr="00404BF2">
        <w:rPr>
          <w:rFonts w:ascii="Arial" w:hAnsi="Arial" w:cs="Arial"/>
          <w:sz w:val="24"/>
          <w:szCs w:val="24"/>
        </w:rPr>
        <w:t xml:space="preserve">Business Development </w:t>
      </w:r>
    </w:p>
    <w:p w:rsidR="00FB128B" w:rsidRPr="004101BF" w:rsidRDefault="00D548DA" w:rsidP="00FB128B">
      <w:pPr>
        <w:jc w:val="both"/>
        <w:rPr>
          <w:rFonts w:ascii="Arial" w:hAnsi="Arial" w:cs="Arial"/>
          <w:b/>
          <w:sz w:val="24"/>
          <w:szCs w:val="24"/>
        </w:rPr>
      </w:pPr>
      <w:r>
        <w:rPr>
          <w:rFonts w:ascii="Arial" w:hAnsi="Arial" w:cs="Arial"/>
          <w:b/>
          <w:sz w:val="24"/>
          <w:szCs w:val="24"/>
        </w:rPr>
        <w:lastRenderedPageBreak/>
        <w:t>CRITICAL</w:t>
      </w:r>
      <w:r w:rsidR="00404BF2" w:rsidRPr="004101BF">
        <w:rPr>
          <w:rFonts w:ascii="Arial" w:hAnsi="Arial" w:cs="Arial"/>
          <w:b/>
          <w:sz w:val="24"/>
          <w:szCs w:val="24"/>
        </w:rPr>
        <w:t xml:space="preserve"> </w:t>
      </w:r>
      <w:r>
        <w:rPr>
          <w:rFonts w:ascii="Arial" w:hAnsi="Arial" w:cs="Arial"/>
          <w:b/>
          <w:sz w:val="24"/>
          <w:szCs w:val="24"/>
        </w:rPr>
        <w:t>INTERPERSONAL</w:t>
      </w:r>
      <w:r w:rsidR="00404BF2" w:rsidRPr="004101BF">
        <w:rPr>
          <w:rFonts w:ascii="Arial" w:hAnsi="Arial" w:cs="Arial"/>
          <w:b/>
          <w:sz w:val="24"/>
          <w:szCs w:val="24"/>
        </w:rPr>
        <w:t xml:space="preserve"> </w:t>
      </w:r>
      <w:r>
        <w:rPr>
          <w:rFonts w:ascii="Arial" w:hAnsi="Arial" w:cs="Arial"/>
          <w:b/>
          <w:sz w:val="24"/>
          <w:szCs w:val="24"/>
        </w:rPr>
        <w:t>ATTRIBUTES</w:t>
      </w:r>
      <w:r w:rsidR="00404BF2" w:rsidRPr="004101BF">
        <w:rPr>
          <w:rFonts w:ascii="Arial" w:hAnsi="Arial" w:cs="Arial"/>
          <w:b/>
          <w:sz w:val="24"/>
          <w:szCs w:val="24"/>
        </w:rPr>
        <w:t>:</w:t>
      </w:r>
    </w:p>
    <w:p w:rsidR="00FB128B" w:rsidRDefault="00FB128B" w:rsidP="00404BF2">
      <w:pPr>
        <w:pStyle w:val="ListParagraph"/>
        <w:numPr>
          <w:ilvl w:val="0"/>
          <w:numId w:val="2"/>
        </w:numPr>
        <w:jc w:val="both"/>
        <w:rPr>
          <w:rFonts w:ascii="Arial" w:hAnsi="Arial" w:cs="Arial"/>
          <w:sz w:val="24"/>
          <w:szCs w:val="24"/>
        </w:rPr>
      </w:pPr>
      <w:r>
        <w:rPr>
          <w:rFonts w:ascii="Arial" w:hAnsi="Arial" w:cs="Arial"/>
          <w:sz w:val="24"/>
          <w:szCs w:val="24"/>
        </w:rPr>
        <w:t xml:space="preserve">Embodies </w:t>
      </w:r>
      <w:r w:rsidR="004B1291">
        <w:rPr>
          <w:rFonts w:ascii="Arial" w:hAnsi="Arial" w:cs="Arial"/>
          <w:sz w:val="24"/>
          <w:szCs w:val="24"/>
        </w:rPr>
        <w:t xml:space="preserve">an </w:t>
      </w:r>
      <w:bookmarkStart w:id="0" w:name="_GoBack"/>
      <w:bookmarkEnd w:id="0"/>
      <w:r>
        <w:rPr>
          <w:rFonts w:ascii="Arial" w:hAnsi="Arial" w:cs="Arial"/>
          <w:sz w:val="24"/>
          <w:szCs w:val="24"/>
        </w:rPr>
        <w:t>entrepreneurial spirit</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Project a professional and confident image</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Build client rapport and trust</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Develop sustainable collaborative relationships</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Demonstrate superior communication skills</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Exercise excellent judgment</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Display a positive “can do” attitude</w:t>
      </w:r>
    </w:p>
    <w:p w:rsidR="00404BF2" w:rsidRPr="00404BF2" w:rsidRDefault="00404BF2" w:rsidP="00404BF2">
      <w:pPr>
        <w:pStyle w:val="ListParagraph"/>
        <w:numPr>
          <w:ilvl w:val="0"/>
          <w:numId w:val="2"/>
        </w:numPr>
        <w:jc w:val="both"/>
        <w:rPr>
          <w:rFonts w:ascii="Arial" w:hAnsi="Arial" w:cs="Arial"/>
          <w:sz w:val="24"/>
          <w:szCs w:val="24"/>
        </w:rPr>
      </w:pPr>
      <w:r w:rsidRPr="00404BF2">
        <w:rPr>
          <w:rFonts w:ascii="Arial" w:hAnsi="Arial" w:cs="Arial"/>
          <w:sz w:val="24"/>
          <w:szCs w:val="24"/>
        </w:rPr>
        <w:t>Be prepared…. Always</w:t>
      </w:r>
    </w:p>
    <w:p w:rsidR="00404BF2" w:rsidRPr="00404BF2" w:rsidRDefault="00404BF2" w:rsidP="00404BF2">
      <w:pPr>
        <w:jc w:val="both"/>
        <w:rPr>
          <w:rFonts w:ascii="Arial" w:hAnsi="Arial" w:cs="Arial"/>
          <w:sz w:val="24"/>
          <w:szCs w:val="24"/>
        </w:rPr>
      </w:pPr>
    </w:p>
    <w:p w:rsidR="00404BF2" w:rsidRPr="004101BF" w:rsidRDefault="00D548DA" w:rsidP="00404BF2">
      <w:pPr>
        <w:jc w:val="both"/>
        <w:rPr>
          <w:rFonts w:ascii="Arial" w:hAnsi="Arial" w:cs="Arial"/>
          <w:b/>
          <w:sz w:val="24"/>
          <w:szCs w:val="24"/>
        </w:rPr>
      </w:pPr>
      <w:r>
        <w:rPr>
          <w:rFonts w:ascii="Arial" w:hAnsi="Arial" w:cs="Arial"/>
          <w:b/>
          <w:sz w:val="24"/>
          <w:szCs w:val="24"/>
        </w:rPr>
        <w:t>REQUIRED EXPERTISE</w:t>
      </w:r>
    </w:p>
    <w:p w:rsidR="00404BF2" w:rsidRPr="00404BF2" w:rsidRDefault="00404BF2" w:rsidP="00404BF2">
      <w:pPr>
        <w:jc w:val="both"/>
        <w:rPr>
          <w:rFonts w:ascii="Arial" w:hAnsi="Arial" w:cs="Arial"/>
          <w:sz w:val="24"/>
          <w:szCs w:val="24"/>
        </w:rPr>
      </w:pPr>
      <w:r w:rsidRPr="00404BF2">
        <w:rPr>
          <w:rFonts w:ascii="Arial" w:hAnsi="Arial" w:cs="Arial"/>
          <w:sz w:val="24"/>
          <w:szCs w:val="24"/>
        </w:rPr>
        <w:t>PhD in Industrial-Organizational Psychology, Counseling Psychology or Clinical Psychology</w:t>
      </w:r>
    </w:p>
    <w:p w:rsidR="00404BF2" w:rsidRPr="00404BF2" w:rsidRDefault="00404BF2" w:rsidP="00404BF2">
      <w:pPr>
        <w:jc w:val="both"/>
        <w:rPr>
          <w:rFonts w:ascii="Arial" w:hAnsi="Arial" w:cs="Arial"/>
          <w:sz w:val="24"/>
          <w:szCs w:val="24"/>
        </w:rPr>
      </w:pPr>
      <w:r w:rsidRPr="00404BF2">
        <w:rPr>
          <w:rFonts w:ascii="Arial" w:hAnsi="Arial" w:cs="Arial"/>
          <w:sz w:val="24"/>
          <w:szCs w:val="24"/>
        </w:rPr>
        <w:t xml:space="preserve">Ten to fifteen years </w:t>
      </w:r>
      <w:r w:rsidR="00D548DA">
        <w:rPr>
          <w:rFonts w:ascii="Arial" w:hAnsi="Arial" w:cs="Arial"/>
          <w:sz w:val="24"/>
          <w:szCs w:val="24"/>
        </w:rPr>
        <w:t xml:space="preserve">diverse </w:t>
      </w:r>
      <w:r w:rsidRPr="00404BF2">
        <w:rPr>
          <w:rFonts w:ascii="Arial" w:hAnsi="Arial" w:cs="Arial"/>
          <w:sz w:val="24"/>
          <w:szCs w:val="24"/>
        </w:rPr>
        <w:t>business experience</w:t>
      </w:r>
    </w:p>
    <w:p w:rsidR="00404BF2" w:rsidRPr="00404BF2" w:rsidRDefault="00404BF2" w:rsidP="00404BF2">
      <w:pPr>
        <w:jc w:val="both"/>
        <w:rPr>
          <w:rFonts w:ascii="Arial" w:hAnsi="Arial" w:cs="Arial"/>
          <w:sz w:val="24"/>
          <w:szCs w:val="24"/>
        </w:rPr>
      </w:pPr>
      <w:r w:rsidRPr="00404BF2">
        <w:rPr>
          <w:rFonts w:ascii="Arial" w:hAnsi="Arial" w:cs="Arial"/>
          <w:sz w:val="24"/>
          <w:szCs w:val="24"/>
        </w:rPr>
        <w:t xml:space="preserve">Specific knowledge in the areas of both individual and group assessment for top tier leaders. </w:t>
      </w:r>
    </w:p>
    <w:p w:rsidR="00D548DA" w:rsidRDefault="00D548DA" w:rsidP="002E48A0">
      <w:pPr>
        <w:jc w:val="both"/>
        <w:rPr>
          <w:rFonts w:ascii="Arial" w:hAnsi="Arial" w:cs="Arial"/>
          <w:sz w:val="24"/>
          <w:szCs w:val="24"/>
        </w:rPr>
      </w:pPr>
    </w:p>
    <w:p w:rsidR="002E48A0" w:rsidRPr="002E48A0" w:rsidRDefault="002E48A0" w:rsidP="002E48A0">
      <w:pPr>
        <w:jc w:val="both"/>
        <w:rPr>
          <w:rFonts w:ascii="Arial" w:hAnsi="Arial" w:cs="Arial"/>
          <w:sz w:val="24"/>
          <w:szCs w:val="24"/>
        </w:rPr>
      </w:pPr>
      <w:r w:rsidRPr="002E48A0">
        <w:rPr>
          <w:rFonts w:ascii="Arial" w:hAnsi="Arial" w:cs="Arial"/>
          <w:sz w:val="24"/>
          <w:szCs w:val="24"/>
        </w:rPr>
        <w:t xml:space="preserve">If you are passionate about helping senior Leaders self- discover and grow to become amazing leaders of our future, BEATTY would love to hear from you.  Please include your letter of interest along with your resume.  </w:t>
      </w:r>
    </w:p>
    <w:sectPr w:rsidR="002E48A0" w:rsidRPr="002E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8209D"/>
    <w:multiLevelType w:val="hybridMultilevel"/>
    <w:tmpl w:val="C80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D1D11"/>
    <w:multiLevelType w:val="hybridMultilevel"/>
    <w:tmpl w:val="8814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C7"/>
    <w:rsid w:val="00016721"/>
    <w:rsid w:val="001659C7"/>
    <w:rsid w:val="002E48A0"/>
    <w:rsid w:val="00404BF2"/>
    <w:rsid w:val="004101BF"/>
    <w:rsid w:val="004B1291"/>
    <w:rsid w:val="00D548DA"/>
    <w:rsid w:val="00FB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1394-176C-4A5D-95AD-AAE923E9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BF2"/>
    <w:pPr>
      <w:ind w:left="720"/>
      <w:contextualSpacing/>
    </w:pPr>
  </w:style>
  <w:style w:type="paragraph" w:styleId="BalloonText">
    <w:name w:val="Balloon Text"/>
    <w:basedOn w:val="Normal"/>
    <w:link w:val="BalloonTextChar"/>
    <w:uiPriority w:val="99"/>
    <w:semiHidden/>
    <w:unhideWhenUsed/>
    <w:rsid w:val="00D5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Schroeder</dc:creator>
  <cp:keywords/>
  <dc:description/>
  <cp:lastModifiedBy>Destiny Schroeder</cp:lastModifiedBy>
  <cp:revision>7</cp:revision>
  <cp:lastPrinted>2019-01-04T16:25:00Z</cp:lastPrinted>
  <dcterms:created xsi:type="dcterms:W3CDTF">2019-01-04T14:19:00Z</dcterms:created>
  <dcterms:modified xsi:type="dcterms:W3CDTF">2019-01-04T17:32:00Z</dcterms:modified>
</cp:coreProperties>
</file>